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CAE7A" w14:textId="77777777" w:rsidR="00AB1BF1" w:rsidRDefault="00AB1BF1" w:rsidP="00AB1BF1">
      <w:bookmarkStart w:id="0" w:name="_Hlk98840549"/>
    </w:p>
    <w:p w14:paraId="5C488DA0" w14:textId="112DE2A5" w:rsidR="00AB1BF1" w:rsidRDefault="009C29D1" w:rsidP="00AB1BF1">
      <w:pPr>
        <w:ind w:left="708"/>
        <w:jc w:val="center"/>
      </w:pPr>
      <w:r>
        <w:rPr>
          <w:noProof/>
        </w:rPr>
        <w:drawing>
          <wp:inline distT="0" distB="0" distL="0" distR="0" wp14:anchorId="28052D0F" wp14:editId="58F29AAC">
            <wp:extent cx="5709920" cy="3346450"/>
            <wp:effectExtent l="0" t="0" r="5080" b="6350"/>
            <wp:docPr id="3" name="Image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E10EF" w14:textId="77777777" w:rsidR="00AB1BF1" w:rsidRDefault="00AB1BF1" w:rsidP="00AB1BF1">
      <w:pPr>
        <w:ind w:left="708"/>
        <w:jc w:val="center"/>
      </w:pPr>
    </w:p>
    <w:p w14:paraId="278C8A8D" w14:textId="77777777" w:rsidR="00AB1BF1" w:rsidRDefault="00AB1BF1" w:rsidP="00AB1BF1">
      <w:pPr>
        <w:ind w:left="708"/>
        <w:jc w:val="center"/>
      </w:pPr>
    </w:p>
    <w:p w14:paraId="55AC0203" w14:textId="77777777" w:rsidR="00AB1BF1" w:rsidRDefault="00AB1BF1" w:rsidP="00AB1BF1">
      <w:pPr>
        <w:ind w:left="708"/>
        <w:jc w:val="center"/>
      </w:pPr>
    </w:p>
    <w:p w14:paraId="42D60F2C" w14:textId="77777777" w:rsidR="00AB1BF1" w:rsidRDefault="00AB1BF1" w:rsidP="00AB1BF1"/>
    <w:p w14:paraId="2910DBE9" w14:textId="77777777" w:rsidR="00AB1BF1" w:rsidRDefault="00AB1BF1" w:rsidP="00AB1BF1">
      <w:pPr>
        <w:ind w:left="360"/>
        <w:jc w:val="center"/>
        <w:rPr>
          <w:sz w:val="28"/>
          <w:szCs w:val="28"/>
        </w:rPr>
      </w:pPr>
    </w:p>
    <w:p w14:paraId="06D133B8" w14:textId="77777777" w:rsidR="00AB1BF1" w:rsidRDefault="00AB1BF1" w:rsidP="00AB1BF1">
      <w:pPr>
        <w:ind w:left="360"/>
        <w:jc w:val="center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8707"/>
      </w:tblGrid>
      <w:tr w:rsidR="00F85AC1" w14:paraId="3F26ADDE" w14:textId="77777777" w:rsidTr="001A6A38">
        <w:trPr>
          <w:trHeight w:val="4958"/>
          <w:jc w:val="center"/>
        </w:trPr>
        <w:tc>
          <w:tcPr>
            <w:tcW w:w="8707" w:type="dxa"/>
          </w:tcPr>
          <w:p w14:paraId="22B9C48E" w14:textId="0DB80E0D" w:rsidR="00F85AC1" w:rsidRDefault="00F85AC1" w:rsidP="001B72FA">
            <w:pPr>
              <w:ind w:left="360"/>
              <w:rPr>
                <w:b/>
                <w:bCs/>
                <w:color w:val="015F54"/>
                <w:sz w:val="28"/>
                <w:szCs w:val="28"/>
              </w:rPr>
            </w:pPr>
          </w:p>
          <w:p w14:paraId="18246E50" w14:textId="77777777" w:rsidR="00F85AC1" w:rsidRPr="00F85AC1" w:rsidRDefault="00F85AC1" w:rsidP="001A6A38">
            <w:pPr>
              <w:ind w:left="360"/>
              <w:jc w:val="center"/>
              <w:rPr>
                <w:b/>
                <w:bCs/>
                <w:color w:val="015F54"/>
                <w:sz w:val="44"/>
                <w:szCs w:val="44"/>
              </w:rPr>
            </w:pPr>
            <w:r w:rsidRPr="00F85AC1">
              <w:rPr>
                <w:b/>
                <w:bCs/>
                <w:color w:val="015F54"/>
                <w:sz w:val="44"/>
                <w:szCs w:val="44"/>
              </w:rPr>
              <w:t>Informations &amp; inscriptions :</w:t>
            </w:r>
          </w:p>
          <w:p w14:paraId="48A8B1C7" w14:textId="77777777" w:rsidR="00F85AC1" w:rsidRDefault="00F85AC1" w:rsidP="001A6A38">
            <w:pPr>
              <w:ind w:left="360"/>
              <w:jc w:val="center"/>
              <w:rPr>
                <w:b/>
                <w:bCs/>
                <w:color w:val="015F54"/>
                <w:sz w:val="28"/>
                <w:szCs w:val="28"/>
              </w:rPr>
            </w:pPr>
          </w:p>
          <w:p w14:paraId="0AB8FA69" w14:textId="3B7E30B1" w:rsidR="00F85AC1" w:rsidRDefault="00963526" w:rsidP="001A6A38">
            <w:pPr>
              <w:jc w:val="center"/>
              <w:rPr>
                <w:color w:val="015F54"/>
                <w:sz w:val="28"/>
                <w:szCs w:val="28"/>
              </w:rPr>
            </w:pPr>
            <w:r>
              <w:rPr>
                <w:b/>
                <w:bCs/>
                <w:color w:val="015F54"/>
                <w:sz w:val="28"/>
                <w:szCs w:val="28"/>
              </w:rPr>
              <w:t>Responsable</w:t>
            </w:r>
            <w:r w:rsidR="00F85AC1" w:rsidRPr="00F85AC1">
              <w:rPr>
                <w:b/>
                <w:bCs/>
                <w:color w:val="015F54"/>
                <w:sz w:val="28"/>
                <w:szCs w:val="28"/>
              </w:rPr>
              <w:t> :</w:t>
            </w:r>
            <w:r w:rsidR="00F85AC1">
              <w:rPr>
                <w:color w:val="015F54"/>
                <w:sz w:val="28"/>
                <w:szCs w:val="28"/>
              </w:rPr>
              <w:t xml:space="preserve"> </w:t>
            </w:r>
            <w:r w:rsidR="00EB6DFD">
              <w:rPr>
                <w:color w:val="015F54"/>
                <w:sz w:val="28"/>
                <w:szCs w:val="28"/>
              </w:rPr>
              <w:t>Géraldine Huart</w:t>
            </w:r>
          </w:p>
          <w:p w14:paraId="7EA866FB" w14:textId="4135E8B4" w:rsidR="00EB6DFD" w:rsidRPr="00EB6DFD" w:rsidRDefault="00EB6DFD" w:rsidP="00EB6DFD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15F54"/>
                <w:sz w:val="28"/>
                <w:szCs w:val="28"/>
              </w:rPr>
            </w:pPr>
            <w:r w:rsidRPr="00EB6DFD">
              <w:rPr>
                <w:rFonts w:asciiTheme="minorHAnsi" w:hAnsiTheme="minorHAnsi" w:cstheme="minorHAnsi"/>
                <w:color w:val="015F54"/>
                <w:sz w:val="28"/>
                <w:szCs w:val="28"/>
              </w:rPr>
              <w:t>02/333.73.63   -   </w:t>
            </w:r>
            <w:hyperlink r:id="rId7" w:history="1">
              <w:r w:rsidRPr="00EB6DFD">
                <w:rPr>
                  <w:rStyle w:val="Lienhypertexte"/>
                  <w:rFonts w:asciiTheme="minorHAnsi" w:hAnsiTheme="minorHAnsi" w:cstheme="minorHAnsi"/>
                  <w:color w:val="015F54"/>
                  <w:sz w:val="28"/>
                  <w:szCs w:val="28"/>
                </w:rPr>
                <w:t>gera</w:t>
              </w:r>
              <w:r w:rsidR="001B5CC1">
                <w:rPr>
                  <w:rStyle w:val="Lienhypertexte"/>
                  <w:rFonts w:asciiTheme="minorHAnsi" w:hAnsiTheme="minorHAnsi" w:cstheme="minorHAnsi"/>
                  <w:color w:val="015F54"/>
                  <w:sz w:val="28"/>
                  <w:szCs w:val="28"/>
                </w:rPr>
                <w:t>l</w:t>
              </w:r>
              <w:r w:rsidRPr="00EB6DFD">
                <w:rPr>
                  <w:rStyle w:val="Lienhypertexte"/>
                  <w:rFonts w:asciiTheme="minorHAnsi" w:hAnsiTheme="minorHAnsi" w:cstheme="minorHAnsi"/>
                  <w:color w:val="015F54"/>
                  <w:sz w:val="28"/>
                  <w:szCs w:val="28"/>
                </w:rPr>
                <w:t>dine.huart</w:t>
              </w:r>
            </w:hyperlink>
            <w:hyperlink r:id="rId8" w:history="1">
              <w:r w:rsidRPr="00EB6DFD">
                <w:rPr>
                  <w:rStyle w:val="Lienhypertexte"/>
                  <w:rFonts w:asciiTheme="minorHAnsi" w:hAnsiTheme="minorHAnsi" w:cstheme="minorHAnsi"/>
                  <w:color w:val="015F54"/>
                  <w:sz w:val="28"/>
                  <w:szCs w:val="28"/>
                </w:rPr>
                <w:t>@cpas1190.brussels</w:t>
              </w:r>
            </w:hyperlink>
          </w:p>
          <w:p w14:paraId="781B646D" w14:textId="60301CAD" w:rsidR="00F85AC1" w:rsidRDefault="00F85AC1" w:rsidP="001A6A38">
            <w:pPr>
              <w:jc w:val="center"/>
              <w:rPr>
                <w:color w:val="015F54"/>
                <w:sz w:val="28"/>
                <w:szCs w:val="28"/>
              </w:rPr>
            </w:pPr>
          </w:p>
          <w:p w14:paraId="30C90E30" w14:textId="77777777" w:rsidR="00EB6DFD" w:rsidRDefault="00EB6DFD" w:rsidP="001A6A38">
            <w:pPr>
              <w:jc w:val="center"/>
              <w:rPr>
                <w:color w:val="015F54"/>
                <w:sz w:val="28"/>
                <w:szCs w:val="28"/>
              </w:rPr>
            </w:pPr>
          </w:p>
          <w:p w14:paraId="6EA0C1E2" w14:textId="62FE3388" w:rsidR="00F85AC1" w:rsidRPr="00F85AC1" w:rsidRDefault="00F85AC1" w:rsidP="001A6A38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  <w:r w:rsidRPr="00F85AC1">
              <w:rPr>
                <w:b/>
                <w:bCs/>
                <w:color w:val="015F54"/>
                <w:sz w:val="28"/>
                <w:szCs w:val="28"/>
              </w:rPr>
              <w:t>Accueil du CPAS de Forest :</w:t>
            </w:r>
          </w:p>
          <w:p w14:paraId="3583FCDD" w14:textId="73A8667E" w:rsidR="00F85AC1" w:rsidRPr="00EB6DFD" w:rsidRDefault="00F85AC1" w:rsidP="001A6A38">
            <w:pPr>
              <w:jc w:val="center"/>
              <w:rPr>
                <w:color w:val="015F54"/>
                <w:sz w:val="28"/>
                <w:szCs w:val="28"/>
              </w:rPr>
            </w:pPr>
            <w:r>
              <w:rPr>
                <w:color w:val="015F54"/>
                <w:sz w:val="28"/>
                <w:szCs w:val="28"/>
              </w:rPr>
              <w:t xml:space="preserve">Rue </w:t>
            </w:r>
            <w:r w:rsidRPr="00EB6DFD">
              <w:rPr>
                <w:color w:val="015F54"/>
                <w:sz w:val="28"/>
                <w:szCs w:val="28"/>
              </w:rPr>
              <w:t xml:space="preserve">JB </w:t>
            </w:r>
            <w:proofErr w:type="spellStart"/>
            <w:r w:rsidRPr="00EB6DFD">
              <w:rPr>
                <w:color w:val="015F54"/>
                <w:sz w:val="28"/>
                <w:szCs w:val="28"/>
              </w:rPr>
              <w:t>Vanpé</w:t>
            </w:r>
            <w:proofErr w:type="spellEnd"/>
            <w:r w:rsidRPr="00EB6DFD">
              <w:rPr>
                <w:color w:val="015F54"/>
                <w:sz w:val="28"/>
                <w:szCs w:val="28"/>
              </w:rPr>
              <w:t xml:space="preserve"> 50 - 1190 Forest</w:t>
            </w:r>
          </w:p>
          <w:p w14:paraId="30514007" w14:textId="1D83B128" w:rsidR="00050EE0" w:rsidRPr="00EB6DFD" w:rsidRDefault="00F85AC1" w:rsidP="00EB6DFD">
            <w:pPr>
              <w:jc w:val="center"/>
              <w:rPr>
                <w:rFonts w:cstheme="minorHAnsi"/>
                <w:color w:val="015F54"/>
                <w:sz w:val="28"/>
                <w:szCs w:val="28"/>
                <w:u w:val="single"/>
              </w:rPr>
            </w:pPr>
            <w:r w:rsidRPr="00EB6DFD">
              <w:rPr>
                <w:color w:val="015F54"/>
                <w:sz w:val="28"/>
                <w:szCs w:val="28"/>
              </w:rPr>
              <w:t xml:space="preserve">02/333.73.60  </w:t>
            </w:r>
            <w:r w:rsidR="00564871" w:rsidRPr="00EB6DFD">
              <w:rPr>
                <w:color w:val="015F54"/>
                <w:sz w:val="28"/>
                <w:szCs w:val="28"/>
              </w:rPr>
              <w:t xml:space="preserve"> </w:t>
            </w:r>
            <w:r w:rsidRPr="00EB6DFD">
              <w:rPr>
                <w:color w:val="015F54"/>
                <w:sz w:val="28"/>
                <w:szCs w:val="28"/>
              </w:rPr>
              <w:t>-</w:t>
            </w:r>
            <w:r w:rsidR="00564871" w:rsidRPr="00EB6DFD">
              <w:rPr>
                <w:color w:val="015F54"/>
                <w:sz w:val="28"/>
                <w:szCs w:val="28"/>
              </w:rPr>
              <w:t xml:space="preserve"> </w:t>
            </w:r>
            <w:r w:rsidRPr="00EB6DFD">
              <w:rPr>
                <w:color w:val="015F54"/>
                <w:sz w:val="28"/>
                <w:szCs w:val="28"/>
              </w:rPr>
              <w:t xml:space="preserve">  </w:t>
            </w:r>
            <w:hyperlink r:id="rId9" w:history="1">
              <w:r w:rsidRPr="00EB6DFD">
                <w:rPr>
                  <w:rStyle w:val="Lienhypertexte"/>
                  <w:color w:val="015F54"/>
                  <w:sz w:val="28"/>
                  <w:szCs w:val="28"/>
                </w:rPr>
                <w:t>ateliercollectif</w:t>
              </w:r>
              <w:r w:rsidRPr="00EB6DFD">
                <w:rPr>
                  <w:rStyle w:val="Lienhypertexte"/>
                  <w:rFonts w:cstheme="minorHAnsi"/>
                  <w:color w:val="015F54"/>
                  <w:sz w:val="28"/>
                  <w:szCs w:val="28"/>
                </w:rPr>
                <w:t>@cpas1190.brussels</w:t>
              </w:r>
            </w:hyperlink>
            <w:r w:rsidR="00050EE0" w:rsidRPr="00EB6DFD">
              <w:rPr>
                <w:rFonts w:ascii="Helvetica" w:hAnsi="Helvetica"/>
                <w:color w:val="015F54"/>
                <w:sz w:val="18"/>
                <w:szCs w:val="18"/>
              </w:rPr>
              <w:t> </w:t>
            </w:r>
          </w:p>
          <w:p w14:paraId="1708D6F0" w14:textId="77777777" w:rsidR="00EB6DFD" w:rsidRDefault="00EB6DFD" w:rsidP="001A6A38">
            <w:pPr>
              <w:jc w:val="center"/>
              <w:rPr>
                <w:sz w:val="28"/>
                <w:szCs w:val="28"/>
              </w:rPr>
            </w:pPr>
          </w:p>
          <w:p w14:paraId="7C9C00CE" w14:textId="77777777" w:rsidR="00EB6DFD" w:rsidRDefault="00EB6DFD" w:rsidP="001A6A38">
            <w:pPr>
              <w:jc w:val="center"/>
            </w:pPr>
          </w:p>
          <w:p w14:paraId="2943E52F" w14:textId="492A7374" w:rsidR="00F85AC1" w:rsidRPr="00F85AC1" w:rsidRDefault="00F85AC1" w:rsidP="001A6A38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  <w:r>
              <w:rPr>
                <w:b/>
                <w:bCs/>
                <w:color w:val="015F54"/>
                <w:sz w:val="28"/>
                <w:szCs w:val="28"/>
              </w:rPr>
              <w:t>Consulter son assistant social</w:t>
            </w:r>
          </w:p>
          <w:p w14:paraId="4BB64397" w14:textId="1B29AA82" w:rsidR="00F85AC1" w:rsidRPr="00F85AC1" w:rsidRDefault="00F85AC1" w:rsidP="00F85AC1">
            <w:pPr>
              <w:rPr>
                <w:sz w:val="28"/>
                <w:szCs w:val="28"/>
              </w:rPr>
            </w:pPr>
          </w:p>
        </w:tc>
      </w:tr>
    </w:tbl>
    <w:p w14:paraId="49E8E32E" w14:textId="77777777" w:rsidR="00AB1BF1" w:rsidRDefault="00AB1BF1" w:rsidP="00AB1BF1">
      <w:pPr>
        <w:rPr>
          <w:sz w:val="28"/>
          <w:szCs w:val="28"/>
        </w:rPr>
      </w:pPr>
    </w:p>
    <w:p w14:paraId="372F0EA6" w14:textId="77777777" w:rsidR="00AB1BF1" w:rsidRDefault="00AB1BF1" w:rsidP="00AB1BF1">
      <w:pPr>
        <w:ind w:left="360"/>
        <w:jc w:val="center"/>
        <w:rPr>
          <w:sz w:val="28"/>
          <w:szCs w:val="28"/>
        </w:rPr>
      </w:pPr>
    </w:p>
    <w:p w14:paraId="2351D218" w14:textId="635A267E" w:rsidR="00AB1BF1" w:rsidRDefault="00AB1BF1" w:rsidP="00AB1BF1">
      <w:pPr>
        <w:ind w:left="360"/>
        <w:jc w:val="center"/>
        <w:rPr>
          <w:sz w:val="28"/>
          <w:szCs w:val="28"/>
        </w:rPr>
      </w:pPr>
    </w:p>
    <w:p w14:paraId="14839827" w14:textId="77777777" w:rsidR="00E07931" w:rsidRDefault="00E07931" w:rsidP="00AB1BF1">
      <w:pPr>
        <w:ind w:left="360"/>
        <w:jc w:val="center"/>
        <w:rPr>
          <w:sz w:val="28"/>
          <w:szCs w:val="28"/>
        </w:rPr>
      </w:pPr>
    </w:p>
    <w:p w14:paraId="14F5A9C1" w14:textId="77777777" w:rsidR="00AB1BF1" w:rsidRDefault="00AB1BF1" w:rsidP="00AB1BF1">
      <w:pPr>
        <w:rPr>
          <w:sz w:val="28"/>
          <w:szCs w:val="28"/>
        </w:rPr>
      </w:pPr>
    </w:p>
    <w:p w14:paraId="2F7E0C15" w14:textId="4DCB8096" w:rsidR="00AB1BF1" w:rsidRDefault="00AB1BF1" w:rsidP="00AB1BF1">
      <w:pPr>
        <w:ind w:left="360"/>
        <w:jc w:val="center"/>
        <w:rPr>
          <w:color w:val="015F54"/>
          <w:sz w:val="28"/>
          <w:szCs w:val="28"/>
        </w:rPr>
      </w:pPr>
      <w:r>
        <w:rPr>
          <w:color w:val="015F54"/>
          <w:sz w:val="28"/>
          <w:szCs w:val="28"/>
        </w:rPr>
        <w:t>Nous vous remercions pour le partage d’informations sur les ateliers</w:t>
      </w:r>
      <w:r w:rsidR="001259C8">
        <w:rPr>
          <w:color w:val="015F54"/>
          <w:sz w:val="28"/>
          <w:szCs w:val="28"/>
        </w:rPr>
        <w:t xml:space="preserve"> </w:t>
      </w:r>
      <w:r w:rsidR="00A66905">
        <w:rPr>
          <w:color w:val="015F54"/>
          <w:sz w:val="28"/>
          <w:szCs w:val="28"/>
        </w:rPr>
        <w:t>Bien-Être</w:t>
      </w:r>
      <w:r>
        <w:rPr>
          <w:color w:val="015F54"/>
          <w:sz w:val="28"/>
          <w:szCs w:val="28"/>
        </w:rPr>
        <w:t xml:space="preserve"> auprès de vos bénéficiaires. Des flyers sont mis à dispositions pour ceux qui le désirent.</w:t>
      </w:r>
    </w:p>
    <w:p w14:paraId="11A25999" w14:textId="77777777" w:rsidR="00AB1BF1" w:rsidRDefault="00AB1BF1" w:rsidP="00AB1BF1">
      <w:pPr>
        <w:rPr>
          <w:sz w:val="28"/>
          <w:szCs w:val="28"/>
        </w:rPr>
      </w:pPr>
    </w:p>
    <w:p w14:paraId="1C53FF80" w14:textId="77777777" w:rsidR="00AB1BF1" w:rsidRDefault="00AB1BF1" w:rsidP="00AB1BF1">
      <w:pPr>
        <w:rPr>
          <w:sz w:val="28"/>
          <w:szCs w:val="28"/>
        </w:rPr>
      </w:pPr>
    </w:p>
    <w:p w14:paraId="5D7D9ED3" w14:textId="77777777" w:rsidR="00AB1BF1" w:rsidRDefault="00AB1BF1" w:rsidP="00AB1BF1">
      <w:pPr>
        <w:rPr>
          <w:sz w:val="28"/>
          <w:szCs w:val="28"/>
        </w:rPr>
      </w:pPr>
    </w:p>
    <w:p w14:paraId="3742EFE0" w14:textId="241FE0A6" w:rsidR="00AB1BF1" w:rsidRDefault="00AB1BF1" w:rsidP="00AB1BF1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>
        <w:rPr>
          <w:b/>
          <w:bCs/>
          <w:color w:val="015F54"/>
          <w:sz w:val="36"/>
          <w:szCs w:val="36"/>
        </w:rPr>
        <w:t xml:space="preserve">Planning des Ateliers </w:t>
      </w:r>
      <w:r w:rsidR="00EB6DFD">
        <w:rPr>
          <w:b/>
          <w:bCs/>
          <w:color w:val="015F54"/>
          <w:sz w:val="36"/>
          <w:szCs w:val="36"/>
        </w:rPr>
        <w:t>Bien-Être</w:t>
      </w:r>
      <w:r>
        <w:rPr>
          <w:b/>
          <w:bCs/>
          <w:color w:val="015F54"/>
          <w:sz w:val="36"/>
          <w:szCs w:val="36"/>
        </w:rPr>
        <w:t xml:space="preserve"> 2022</w:t>
      </w:r>
      <w:r>
        <w:rPr>
          <w:sz w:val="32"/>
          <w:szCs w:val="32"/>
        </w:rPr>
        <w:t> </w:t>
      </w:r>
    </w:p>
    <w:p w14:paraId="1DF93B72" w14:textId="70D7B3F3" w:rsidR="00AB1BF1" w:rsidRDefault="00AB1BF1" w:rsidP="00AB1BF1">
      <w:pPr>
        <w:ind w:left="360"/>
        <w:rPr>
          <w:sz w:val="28"/>
          <w:szCs w:val="28"/>
        </w:rPr>
      </w:pPr>
    </w:p>
    <w:p w14:paraId="1E1F766D" w14:textId="380F04E5" w:rsidR="00D902B8" w:rsidRDefault="00D902B8" w:rsidP="00AB1BF1">
      <w:pPr>
        <w:ind w:left="360"/>
        <w:rPr>
          <w:sz w:val="28"/>
          <w:szCs w:val="28"/>
        </w:rPr>
      </w:pPr>
    </w:p>
    <w:tbl>
      <w:tblPr>
        <w:tblStyle w:val="Grilledutableau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6336"/>
        <w:gridCol w:w="9614"/>
        <w:gridCol w:w="5021"/>
      </w:tblGrid>
      <w:tr w:rsidR="00D902B8" w14:paraId="1798F3FA" w14:textId="77777777" w:rsidTr="00DC514B">
        <w:trPr>
          <w:trHeight w:val="1044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2A692"/>
          </w:tcPr>
          <w:p w14:paraId="11C6A247" w14:textId="77777777" w:rsidR="00D902B8" w:rsidRDefault="00D902B8" w:rsidP="00DC514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0C4C47AD" w14:textId="77777777" w:rsidR="00D902B8" w:rsidRDefault="00D902B8" w:rsidP="00DC514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Jeudis</w:t>
            </w:r>
          </w:p>
          <w:p w14:paraId="65666F11" w14:textId="77777777" w:rsidR="00D902B8" w:rsidRPr="00DD3F83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color w:val="015F54"/>
                <w:sz w:val="28"/>
                <w:szCs w:val="28"/>
              </w:rPr>
            </w:pPr>
            <w:r w:rsidRPr="00DD3F83">
              <w:rPr>
                <w:rFonts w:asciiTheme="minorHAnsi" w:hAnsiTheme="minorHAnsi" w:cstheme="minorHAnsi"/>
                <w:color w:val="015F54"/>
                <w:sz w:val="28"/>
                <w:szCs w:val="28"/>
              </w:rPr>
              <w:t>21.04 - 24.05 de 14h à 15h</w:t>
            </w:r>
          </w:p>
          <w:p w14:paraId="25BFDA5C" w14:textId="77777777" w:rsidR="00D902B8" w:rsidRDefault="00D902B8" w:rsidP="00DC514B">
            <w:pPr>
              <w:jc w:val="center"/>
              <w:rPr>
                <w:rFonts w:cstheme="minorHAnsi"/>
                <w:color w:val="015F54"/>
                <w:sz w:val="28"/>
                <w:szCs w:val="28"/>
              </w:rPr>
            </w:pPr>
            <w:r w:rsidRPr="00DD3F83">
              <w:rPr>
                <w:rFonts w:cstheme="minorHAnsi"/>
                <w:color w:val="015F54"/>
                <w:sz w:val="28"/>
                <w:szCs w:val="28"/>
              </w:rPr>
              <w:t>16.06 de 9h30 à 10h30</w:t>
            </w:r>
          </w:p>
          <w:p w14:paraId="4C28C693" w14:textId="77777777" w:rsidR="00D902B8" w:rsidRDefault="00D902B8" w:rsidP="00DC514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D65C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</w:p>
          <w:p w14:paraId="456A62E9" w14:textId="77777777" w:rsidR="00D902B8" w:rsidRPr="00ED4728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</w:pPr>
            <w:r w:rsidRPr="00ED4728"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  <w:t>Mobilisation corporelle</w:t>
            </w:r>
          </w:p>
          <w:p w14:paraId="1D61562B" w14:textId="77777777" w:rsidR="00D902B8" w:rsidRPr="003F2830" w:rsidRDefault="00D902B8" w:rsidP="00DC514B">
            <w:r w:rsidRPr="003F2830">
              <w:t>Exercices de mobilisation douce, relaxation, automassage, ...pour se détendre, stimuler la circulation sanguine, réveiller l’énergie et apprendre à observer les différentes parties de son corps, les écouter et identifier les tensions et douleurs éventuelles.</w:t>
            </w:r>
          </w:p>
          <w:p w14:paraId="3A337B13" w14:textId="77777777" w:rsidR="00D902B8" w:rsidRPr="00391FB1" w:rsidRDefault="00D902B8" w:rsidP="00DC514B">
            <w:pPr>
              <w:rPr>
                <w:color w:val="015F54"/>
                <w:sz w:val="28"/>
                <w:szCs w:val="28"/>
                <w:lang w:val="fr-FR"/>
              </w:rPr>
            </w:pPr>
          </w:p>
        </w:tc>
        <w:tc>
          <w:tcPr>
            <w:tcW w:w="50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055E5E" w14:textId="77777777" w:rsidR="00D902B8" w:rsidRDefault="00D902B8" w:rsidP="00DC514B">
            <w:pPr>
              <w:jc w:val="center"/>
              <w:rPr>
                <w:b/>
                <w:bCs/>
                <w:color w:val="02A692"/>
                <w:sz w:val="28"/>
                <w:szCs w:val="28"/>
              </w:rPr>
            </w:pPr>
          </w:p>
          <w:p w14:paraId="3D022D84" w14:textId="77777777" w:rsidR="00D902B8" w:rsidRDefault="00D902B8" w:rsidP="00DC514B">
            <w:pPr>
              <w:jc w:val="center"/>
              <w:rPr>
                <w:b/>
                <w:bCs/>
                <w:color w:val="02A692"/>
                <w:sz w:val="28"/>
                <w:szCs w:val="28"/>
              </w:rPr>
            </w:pPr>
          </w:p>
        </w:tc>
      </w:tr>
      <w:tr w:rsidR="00D902B8" w14:paraId="78F72CDF" w14:textId="77777777" w:rsidTr="00DC514B">
        <w:trPr>
          <w:trHeight w:val="100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2A692"/>
          </w:tcPr>
          <w:p w14:paraId="61D47B2F" w14:textId="77777777" w:rsidR="00D902B8" w:rsidRDefault="00D902B8" w:rsidP="00DC514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2F86B136" w14:textId="77777777" w:rsidR="00D902B8" w:rsidRDefault="00D902B8" w:rsidP="00DC514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  <w:p w14:paraId="5D49371D" w14:textId="77777777" w:rsidR="00D902B8" w:rsidRDefault="00D902B8" w:rsidP="00DC514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Jeudis</w:t>
            </w:r>
          </w:p>
          <w:p w14:paraId="5CD42CD9" w14:textId="77777777" w:rsidR="00D902B8" w:rsidRPr="00F743AB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color w:val="015F54"/>
                <w:sz w:val="28"/>
                <w:szCs w:val="28"/>
              </w:rPr>
            </w:pPr>
            <w:r w:rsidRPr="00F743AB">
              <w:rPr>
                <w:rFonts w:asciiTheme="minorHAnsi" w:hAnsiTheme="minorHAnsi" w:cstheme="minorHAnsi"/>
                <w:color w:val="015F54"/>
                <w:sz w:val="28"/>
                <w:szCs w:val="28"/>
              </w:rPr>
              <w:t>24.03 - 28.04 - 19.05 - 23.06</w:t>
            </w:r>
          </w:p>
          <w:p w14:paraId="52C96E74" w14:textId="77777777" w:rsidR="00D902B8" w:rsidRPr="00DD3F83" w:rsidRDefault="00D902B8" w:rsidP="00DC514B">
            <w:pPr>
              <w:jc w:val="center"/>
              <w:rPr>
                <w:rFonts w:cstheme="minorHAnsi"/>
                <w:b/>
                <w:bCs/>
                <w:color w:val="FFFFFF" w:themeColor="background1"/>
                <w:sz w:val="40"/>
                <w:szCs w:val="40"/>
              </w:rPr>
            </w:pPr>
            <w:r w:rsidRPr="00F743AB">
              <w:rPr>
                <w:rFonts w:cstheme="minorHAnsi"/>
                <w:color w:val="015F54"/>
                <w:sz w:val="28"/>
                <w:szCs w:val="28"/>
              </w:rPr>
              <w:t>de 9h30 à 16h</w:t>
            </w:r>
          </w:p>
          <w:p w14:paraId="149F2804" w14:textId="77777777" w:rsidR="00D902B8" w:rsidRDefault="00D902B8" w:rsidP="00DC514B">
            <w:pPr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ED0E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</w:p>
          <w:p w14:paraId="7569167D" w14:textId="77777777" w:rsidR="00D902B8" w:rsidRDefault="00D902B8" w:rsidP="00DC514B">
            <w:pPr>
              <w:rPr>
                <w:b/>
                <w:bCs/>
                <w:color w:val="015F54"/>
                <w:sz w:val="28"/>
                <w:szCs w:val="28"/>
              </w:rPr>
            </w:pPr>
          </w:p>
          <w:p w14:paraId="5B90A288" w14:textId="77777777" w:rsidR="00D902B8" w:rsidRPr="00ED4728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</w:pPr>
            <w:r w:rsidRPr="00ED4728"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  <w:t>Prendre soin de ses émotions</w:t>
            </w:r>
          </w:p>
          <w:p w14:paraId="56B8359D" w14:textId="77777777" w:rsidR="00D902B8" w:rsidRPr="00391FB1" w:rsidRDefault="00D902B8" w:rsidP="00DC514B">
            <w:r w:rsidRPr="00391FB1">
              <w:t>1. Identifier, comprendre et accueillir des émotions.</w:t>
            </w:r>
          </w:p>
          <w:p w14:paraId="73EDABB0" w14:textId="10678397" w:rsidR="00D902B8" w:rsidRPr="00391FB1" w:rsidRDefault="00D902B8" w:rsidP="00DC514B">
            <w:r w:rsidRPr="00391FB1">
              <w:t>2. L’impact des émotions sur notre corps, notre alimentation et notre hygiène de vie et inversement.</w:t>
            </w:r>
          </w:p>
          <w:p w14:paraId="7FE06F1A" w14:textId="77777777" w:rsidR="00D902B8" w:rsidRDefault="00D902B8" w:rsidP="00DC514B">
            <w:pPr>
              <w:rPr>
                <w:color w:val="015F54"/>
                <w:sz w:val="28"/>
                <w:szCs w:val="28"/>
              </w:rPr>
            </w:pPr>
            <w:r w:rsidRPr="00391FB1">
              <w:t>3. La gestion des émotions par l’approche corporelle: Respiration, Relaxation, Mobilisation, Méditation.</w:t>
            </w: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133580" w14:textId="77777777" w:rsidR="00D902B8" w:rsidRDefault="00D902B8" w:rsidP="00DC514B">
            <w:pPr>
              <w:jc w:val="center"/>
              <w:rPr>
                <w:b/>
                <w:bCs/>
                <w:color w:val="02A692"/>
                <w:sz w:val="28"/>
                <w:szCs w:val="28"/>
              </w:rPr>
            </w:pPr>
          </w:p>
          <w:p w14:paraId="5BF84F7B" w14:textId="77777777" w:rsidR="00D902B8" w:rsidRDefault="00D902B8" w:rsidP="00DC514B">
            <w:pPr>
              <w:jc w:val="center"/>
              <w:rPr>
                <w:b/>
                <w:bCs/>
                <w:color w:val="02A692"/>
                <w:sz w:val="28"/>
                <w:szCs w:val="28"/>
              </w:rPr>
            </w:pPr>
            <w:r>
              <w:rPr>
                <w:b/>
                <w:bCs/>
                <w:color w:val="02A692"/>
                <w:sz w:val="28"/>
                <w:szCs w:val="28"/>
              </w:rPr>
              <w:t>Pou</w:t>
            </w:r>
            <w:r w:rsidRPr="00D0024E">
              <w:rPr>
                <w:b/>
                <w:bCs/>
                <w:color w:val="02A692"/>
                <w:sz w:val="28"/>
                <w:szCs w:val="28"/>
              </w:rPr>
              <w:t>r tous les bénéficiaires du CPAS</w:t>
            </w:r>
          </w:p>
          <w:p w14:paraId="600E15AC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  <w:r w:rsidRPr="008E34FF">
              <w:rPr>
                <w:b/>
                <w:bCs/>
                <w:color w:val="02A692"/>
                <w:sz w:val="28"/>
                <w:szCs w:val="28"/>
              </w:rPr>
              <w:t>Mais également</w:t>
            </w:r>
            <w:r>
              <w:rPr>
                <w:b/>
                <w:bCs/>
                <w:color w:val="02A692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15F54"/>
                <w:sz w:val="28"/>
                <w:szCs w:val="28"/>
              </w:rPr>
              <w:t>t</w:t>
            </w:r>
            <w:r w:rsidRPr="00D0024E">
              <w:rPr>
                <w:b/>
                <w:bCs/>
                <w:color w:val="015F54"/>
                <w:sz w:val="28"/>
                <w:szCs w:val="28"/>
              </w:rPr>
              <w:t xml:space="preserve">ous forestois </w:t>
            </w:r>
          </w:p>
          <w:p w14:paraId="17624838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  <w:r w:rsidRPr="00D0024E">
              <w:rPr>
                <w:b/>
                <w:bCs/>
                <w:color w:val="015F54"/>
                <w:sz w:val="28"/>
                <w:szCs w:val="28"/>
              </w:rPr>
              <w:t>et en rupture de lien social</w:t>
            </w:r>
          </w:p>
          <w:p w14:paraId="307952ED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</w:p>
          <w:p w14:paraId="396F2BFC" w14:textId="77777777" w:rsidR="00D902B8" w:rsidRDefault="00D902B8" w:rsidP="00DC514B">
            <w:pPr>
              <w:rPr>
                <w:b/>
                <w:bCs/>
                <w:color w:val="02A692"/>
                <w:sz w:val="28"/>
                <w:szCs w:val="28"/>
              </w:rPr>
            </w:pPr>
          </w:p>
        </w:tc>
      </w:tr>
      <w:tr w:rsidR="00D902B8" w14:paraId="74973922" w14:textId="77777777" w:rsidTr="00DC514B">
        <w:trPr>
          <w:trHeight w:val="1001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2A692"/>
          </w:tcPr>
          <w:p w14:paraId="3D816E68" w14:textId="77777777" w:rsidR="00D902B8" w:rsidRDefault="00D902B8" w:rsidP="00DC514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</w:p>
          <w:p w14:paraId="29756E50" w14:textId="77777777" w:rsidR="00D902B8" w:rsidRDefault="00D902B8" w:rsidP="00DC514B">
            <w:pPr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Jeudis</w:t>
            </w:r>
          </w:p>
          <w:p w14:paraId="1915C76F" w14:textId="77777777" w:rsidR="00D902B8" w:rsidRPr="00F743AB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color w:val="015F54"/>
                <w:sz w:val="28"/>
                <w:szCs w:val="28"/>
              </w:rPr>
            </w:pPr>
            <w:r w:rsidRPr="00F743AB">
              <w:rPr>
                <w:rFonts w:asciiTheme="minorHAnsi" w:hAnsiTheme="minorHAnsi" w:cstheme="minorHAnsi"/>
                <w:color w:val="015F54"/>
                <w:sz w:val="28"/>
                <w:szCs w:val="28"/>
              </w:rPr>
              <w:t>21.04 - 24.05 de 15h30 à 16h30</w:t>
            </w:r>
          </w:p>
          <w:p w14:paraId="7390B507" w14:textId="77777777" w:rsidR="00D902B8" w:rsidRPr="00F743AB" w:rsidRDefault="00D902B8" w:rsidP="00DC514B">
            <w:pPr>
              <w:jc w:val="center"/>
              <w:rPr>
                <w:rFonts w:cstheme="minorHAnsi"/>
                <w:color w:val="015F54"/>
                <w:sz w:val="28"/>
                <w:szCs w:val="28"/>
              </w:rPr>
            </w:pPr>
            <w:r w:rsidRPr="00F743AB">
              <w:rPr>
                <w:rFonts w:cstheme="minorHAnsi"/>
                <w:color w:val="015F54"/>
                <w:sz w:val="28"/>
                <w:szCs w:val="28"/>
              </w:rPr>
              <w:t>16.06 de 11h à 12h</w:t>
            </w:r>
          </w:p>
          <w:p w14:paraId="117DC73B" w14:textId="77777777" w:rsidR="00D902B8" w:rsidRDefault="00D902B8" w:rsidP="00DC514B">
            <w:pPr>
              <w:jc w:val="center"/>
              <w:rPr>
                <w:color w:val="FFFFFF" w:themeColor="background1"/>
                <w:sz w:val="28"/>
                <w:szCs w:val="28"/>
              </w:rPr>
            </w:pP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D550" w14:textId="77777777" w:rsidR="00D902B8" w:rsidRDefault="00D902B8" w:rsidP="00DC514B">
            <w:pPr>
              <w:jc w:val="center"/>
              <w:rPr>
                <w:b/>
                <w:bCs/>
                <w:color w:val="015F54"/>
                <w:sz w:val="28"/>
                <w:szCs w:val="28"/>
              </w:rPr>
            </w:pPr>
          </w:p>
          <w:p w14:paraId="35141E5A" w14:textId="42AE27A9" w:rsidR="00D902B8" w:rsidRPr="00ED4728" w:rsidRDefault="00D902B8" w:rsidP="00DC514B">
            <w:pPr>
              <w:pStyle w:val="Paragraphestandard"/>
              <w:jc w:val="center"/>
              <w:rPr>
                <w:rFonts w:asciiTheme="minorHAnsi" w:hAnsiTheme="minorHAnsi" w:cstheme="minorHAnsi"/>
                <w:b/>
                <w:bCs/>
                <w:caps/>
                <w:color w:val="02A692"/>
              </w:rPr>
            </w:pPr>
            <w:r w:rsidRPr="00ED4728"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  <w:t>Se reconnecter,  Respirer, m</w:t>
            </w:r>
            <w:r w:rsidR="009E6E70" w:rsidRPr="009E6E70"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  <w:t>É</w:t>
            </w:r>
            <w:r w:rsidRPr="00ED4728">
              <w:rPr>
                <w:rFonts w:asciiTheme="minorHAnsi" w:hAnsiTheme="minorHAnsi" w:cstheme="minorHAnsi"/>
                <w:b/>
                <w:bCs/>
                <w:caps/>
                <w:color w:val="02A692"/>
                <w:sz w:val="28"/>
                <w:szCs w:val="28"/>
              </w:rPr>
              <w:t>diter</w:t>
            </w:r>
          </w:p>
          <w:p w14:paraId="5FDD36B0" w14:textId="77777777" w:rsidR="00D902B8" w:rsidRPr="003F2830" w:rsidRDefault="00D902B8" w:rsidP="00DC514B">
            <w:pPr>
              <w:jc w:val="center"/>
              <w:rPr>
                <w:rFonts w:cstheme="minorHAnsi"/>
              </w:rPr>
            </w:pPr>
            <w:r w:rsidRPr="003F2830">
              <w:rPr>
                <w:rFonts w:cstheme="minorHAnsi"/>
              </w:rPr>
              <w:t>S’offrir un temps pour reprendre contact avec</w:t>
            </w:r>
            <w:r>
              <w:rPr>
                <w:rFonts w:cstheme="minorHAnsi"/>
              </w:rPr>
              <w:t xml:space="preserve"> </w:t>
            </w:r>
            <w:r w:rsidRPr="003F2830">
              <w:rPr>
                <w:rFonts w:cstheme="minorHAnsi"/>
              </w:rPr>
              <w:t>son corps, ses émotions, ses désirs, ses blessures. Accueillir et prendre soin de ce qui se passe à l’intérieur de moi. Reprendre son souffle, accueillir ce que je suis et faire le lien entre ce que je vis à l’intérieur et ce qui se passe à l’extérieur.</w:t>
            </w:r>
          </w:p>
          <w:p w14:paraId="4487EF87" w14:textId="77777777" w:rsidR="00D902B8" w:rsidRPr="003F2830" w:rsidRDefault="00D902B8" w:rsidP="00DC514B">
            <w:pPr>
              <w:jc w:val="center"/>
              <w:rPr>
                <w:rFonts w:cstheme="minorHAnsi"/>
              </w:rPr>
            </w:pPr>
            <w:r w:rsidRPr="003F2830">
              <w:rPr>
                <w:rFonts w:cstheme="minorHAnsi"/>
              </w:rPr>
              <w:t>Écouter - Prendre soin - Être là</w:t>
            </w:r>
          </w:p>
          <w:p w14:paraId="2DFCF5F8" w14:textId="77777777" w:rsidR="00D902B8" w:rsidRDefault="00D902B8" w:rsidP="00DC514B">
            <w:pPr>
              <w:jc w:val="center"/>
              <w:rPr>
                <w:rFonts w:cstheme="minorHAnsi"/>
              </w:rPr>
            </w:pPr>
            <w:r w:rsidRPr="003F2830">
              <w:rPr>
                <w:rFonts w:cstheme="minorHAnsi"/>
              </w:rPr>
              <w:t>Chacun à son rythme &amp; à son niveau</w:t>
            </w:r>
          </w:p>
          <w:p w14:paraId="5C750275" w14:textId="77777777" w:rsidR="00D902B8" w:rsidRPr="00F743AB" w:rsidRDefault="00D902B8" w:rsidP="00DC514B">
            <w:pPr>
              <w:jc w:val="center"/>
              <w:rPr>
                <w:rFonts w:ascii="Muli" w:hAnsi="Muli" w:cs="Muli"/>
                <w:b/>
                <w:bCs/>
                <w:caps/>
                <w:color w:val="50B9A9"/>
                <w:sz w:val="20"/>
                <w:szCs w:val="20"/>
              </w:rPr>
            </w:pPr>
          </w:p>
        </w:tc>
        <w:tc>
          <w:tcPr>
            <w:tcW w:w="5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3AC4" w14:textId="77777777" w:rsidR="00D902B8" w:rsidRDefault="00D902B8" w:rsidP="00DC514B">
            <w:pPr>
              <w:jc w:val="center"/>
              <w:rPr>
                <w:b/>
                <w:bCs/>
                <w:color w:val="02A692"/>
                <w:sz w:val="28"/>
                <w:szCs w:val="28"/>
              </w:rPr>
            </w:pPr>
          </w:p>
        </w:tc>
      </w:tr>
    </w:tbl>
    <w:p w14:paraId="333BA21B" w14:textId="6877B593" w:rsidR="00D902B8" w:rsidRDefault="00D902B8" w:rsidP="00AB1BF1">
      <w:pPr>
        <w:ind w:left="360"/>
        <w:rPr>
          <w:sz w:val="28"/>
          <w:szCs w:val="28"/>
        </w:rPr>
      </w:pPr>
    </w:p>
    <w:p w14:paraId="537DBBB7" w14:textId="77777777" w:rsidR="00D902B8" w:rsidRDefault="00D902B8" w:rsidP="00AB1BF1">
      <w:pPr>
        <w:ind w:left="360"/>
        <w:rPr>
          <w:sz w:val="28"/>
          <w:szCs w:val="28"/>
        </w:rPr>
      </w:pPr>
    </w:p>
    <w:p w14:paraId="17C58C98" w14:textId="77777777" w:rsidR="00D902B8" w:rsidRDefault="00D902B8" w:rsidP="00D902B8">
      <w:pPr>
        <w:ind w:left="360"/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!!! Nous vous prions de diriger les bénéficiaires à venir s’inscrire avant de venir à l’un des ateliers !!!</w:t>
      </w:r>
    </w:p>
    <w:p w14:paraId="10AF74D2" w14:textId="77777777" w:rsidR="00D902B8" w:rsidRDefault="00D902B8" w:rsidP="00D902B8">
      <w:pPr>
        <w:jc w:val="center"/>
        <w:rPr>
          <w:rFonts w:eastAsiaTheme="minorEastAsia"/>
          <w:noProof/>
          <w:sz w:val="24"/>
          <w:szCs w:val="24"/>
          <w:lang w:eastAsia="fr-BE"/>
        </w:rPr>
      </w:pPr>
    </w:p>
    <w:p w14:paraId="36214859" w14:textId="77777777" w:rsidR="00D902B8" w:rsidRDefault="00D902B8" w:rsidP="00D902B8">
      <w:pPr>
        <w:jc w:val="center"/>
        <w:rPr>
          <w:rFonts w:eastAsiaTheme="minorEastAsia"/>
          <w:noProof/>
          <w:sz w:val="24"/>
          <w:szCs w:val="24"/>
          <w:lang w:eastAsia="fr-BE"/>
        </w:rPr>
      </w:pPr>
    </w:p>
    <w:p w14:paraId="35E150AE" w14:textId="77777777" w:rsidR="00D902B8" w:rsidRDefault="00D902B8" w:rsidP="00D902B8">
      <w:pPr>
        <w:jc w:val="center"/>
        <w:rPr>
          <w:rFonts w:eastAsiaTheme="minorEastAsia"/>
          <w:noProof/>
          <w:sz w:val="24"/>
          <w:szCs w:val="24"/>
          <w:lang w:eastAsia="fr-BE"/>
        </w:rPr>
      </w:pPr>
      <w:r>
        <w:rPr>
          <w:rFonts w:eastAsiaTheme="minorEastAsia"/>
          <w:noProof/>
          <w:sz w:val="24"/>
          <w:szCs w:val="24"/>
          <w:lang w:eastAsia="fr-BE"/>
        </w:rPr>
        <w:t>Vous pouvez partager ce mail ou copier/coller le texte à partir du document fournit dans ce mail.</w:t>
      </w:r>
    </w:p>
    <w:p w14:paraId="46B76818" w14:textId="77777777" w:rsidR="00E07931" w:rsidRDefault="00E07931" w:rsidP="00AB1BF1">
      <w:pPr>
        <w:ind w:left="360"/>
        <w:rPr>
          <w:sz w:val="28"/>
          <w:szCs w:val="28"/>
        </w:rPr>
      </w:pPr>
    </w:p>
    <w:p w14:paraId="68152301" w14:textId="77777777" w:rsidR="00D902B8" w:rsidRDefault="00D902B8" w:rsidP="00AB1BF1">
      <w:pPr>
        <w:ind w:left="360"/>
        <w:rPr>
          <w:sz w:val="28"/>
          <w:szCs w:val="28"/>
        </w:rPr>
      </w:pPr>
    </w:p>
    <w:p w14:paraId="6D4C02A1" w14:textId="77777777" w:rsidR="00D902B8" w:rsidRDefault="00D902B8" w:rsidP="00D902B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DEBAAFF" wp14:editId="250BC451">
            <wp:extent cx="952500" cy="676275"/>
            <wp:effectExtent l="0" t="0" r="0" b="9525"/>
            <wp:docPr id="1" name="Image 1" descr="https://www.cpasforest.irisnet.be/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https://www.cpasforest.irisnet.be/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F771C6F" wp14:editId="278AB354">
            <wp:extent cx="1114425" cy="695325"/>
            <wp:effectExtent l="0" t="0" r="9525" b="9525"/>
            <wp:docPr id="2" name="Image 2" descr="Une image contenant clipart&#10;&#10;Description générée automatiquemen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Une image contenant clipart&#10;&#10;Description générée automatiquemen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496CF2" w14:textId="77777777" w:rsidR="00D902B8" w:rsidRDefault="00D902B8" w:rsidP="00D902B8">
      <w:pPr>
        <w:jc w:val="center"/>
        <w:rPr>
          <w:sz w:val="28"/>
          <w:szCs w:val="28"/>
        </w:rPr>
      </w:pPr>
    </w:p>
    <w:p w14:paraId="61549464" w14:textId="77777777" w:rsidR="00D902B8" w:rsidRDefault="00D902B8" w:rsidP="00D902B8">
      <w:pPr>
        <w:jc w:val="center"/>
        <w:rPr>
          <w:sz w:val="28"/>
          <w:szCs w:val="28"/>
        </w:rPr>
      </w:pPr>
    </w:p>
    <w:p w14:paraId="62E76405" w14:textId="77777777" w:rsidR="00D902B8" w:rsidRDefault="00D902B8" w:rsidP="00D902B8">
      <w:pPr>
        <w:jc w:val="center"/>
        <w:rPr>
          <w:sz w:val="28"/>
          <w:szCs w:val="28"/>
        </w:rPr>
      </w:pPr>
    </w:p>
    <w:p w14:paraId="0CA733B3" w14:textId="77777777" w:rsidR="00D902B8" w:rsidRDefault="00D902B8" w:rsidP="00D902B8">
      <w:pPr>
        <w:jc w:val="center"/>
        <w:rPr>
          <w:sz w:val="28"/>
          <w:szCs w:val="28"/>
        </w:rPr>
      </w:pPr>
    </w:p>
    <w:p w14:paraId="60ADD961" w14:textId="7DA20270" w:rsidR="00D902B8" w:rsidRDefault="00D902B8" w:rsidP="00D902B8">
      <w:pPr>
        <w:rPr>
          <w:sz w:val="28"/>
          <w:szCs w:val="28"/>
        </w:rPr>
        <w:sectPr w:rsidR="00D902B8" w:rsidSect="00E07931">
          <w:pgSz w:w="28463" w:h="31678" w:orient="landscape" w:code="494"/>
          <w:pgMar w:top="720" w:right="720" w:bottom="720" w:left="720" w:header="709" w:footer="709" w:gutter="0"/>
          <w:cols w:space="708"/>
          <w:docGrid w:linePitch="360"/>
        </w:sectPr>
      </w:pPr>
    </w:p>
    <w:bookmarkEnd w:id="0"/>
    <w:p w14:paraId="10CC8083" w14:textId="09067356" w:rsidR="00D902B8" w:rsidRDefault="00D902B8" w:rsidP="00D902B8">
      <w:pPr>
        <w:tabs>
          <w:tab w:val="left" w:pos="9748"/>
        </w:tabs>
      </w:pPr>
    </w:p>
    <w:p w14:paraId="578369B5" w14:textId="677B18D2" w:rsidR="00D902B8" w:rsidRPr="00D902B8" w:rsidRDefault="00D902B8" w:rsidP="00D902B8"/>
    <w:p w14:paraId="787428D8" w14:textId="1B4FF0A4" w:rsidR="00D902B8" w:rsidRPr="00D902B8" w:rsidRDefault="00D902B8" w:rsidP="00D902B8"/>
    <w:p w14:paraId="64CF74F4" w14:textId="05C6A962" w:rsidR="00D902B8" w:rsidRPr="00D902B8" w:rsidRDefault="00D902B8" w:rsidP="00D902B8"/>
    <w:p w14:paraId="315CC7EE" w14:textId="4F6EB932" w:rsidR="00D902B8" w:rsidRPr="00D902B8" w:rsidRDefault="00D902B8" w:rsidP="00D902B8"/>
    <w:p w14:paraId="0A515949" w14:textId="4407208B" w:rsidR="00D902B8" w:rsidRPr="00D902B8" w:rsidRDefault="00D902B8" w:rsidP="00D902B8">
      <w:pPr>
        <w:tabs>
          <w:tab w:val="left" w:pos="11714"/>
        </w:tabs>
        <w:rPr>
          <w:b/>
          <w:bCs/>
        </w:rPr>
      </w:pPr>
    </w:p>
    <w:sectPr w:rsidR="00D902B8" w:rsidRPr="00D902B8" w:rsidSect="00E07931">
      <w:pgSz w:w="28463" w:h="31678" w:orient="landscape" w:code="494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variable"/>
    <w:sig w:usb0="20000007" w:usb1="00000001" w:usb2="00000000" w:usb3="00000000" w:csb0="00000193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412"/>
    <w:rsid w:val="00033C88"/>
    <w:rsid w:val="00050EE0"/>
    <w:rsid w:val="00065DEE"/>
    <w:rsid w:val="000A4989"/>
    <w:rsid w:val="001259C8"/>
    <w:rsid w:val="001A6A38"/>
    <w:rsid w:val="001B4537"/>
    <w:rsid w:val="001B5CC1"/>
    <w:rsid w:val="002202A4"/>
    <w:rsid w:val="002A1E89"/>
    <w:rsid w:val="002F0580"/>
    <w:rsid w:val="002F7E70"/>
    <w:rsid w:val="00316373"/>
    <w:rsid w:val="00325881"/>
    <w:rsid w:val="003530E9"/>
    <w:rsid w:val="00391FB1"/>
    <w:rsid w:val="003A09E4"/>
    <w:rsid w:val="003E0A28"/>
    <w:rsid w:val="003F2830"/>
    <w:rsid w:val="00412B9F"/>
    <w:rsid w:val="00495287"/>
    <w:rsid w:val="004D4412"/>
    <w:rsid w:val="004F7B3C"/>
    <w:rsid w:val="005209A6"/>
    <w:rsid w:val="0053582E"/>
    <w:rsid w:val="00536FC0"/>
    <w:rsid w:val="00545D8E"/>
    <w:rsid w:val="00550274"/>
    <w:rsid w:val="005647E8"/>
    <w:rsid w:val="00564871"/>
    <w:rsid w:val="00575E0F"/>
    <w:rsid w:val="005854A7"/>
    <w:rsid w:val="005A7EDB"/>
    <w:rsid w:val="00643961"/>
    <w:rsid w:val="00657126"/>
    <w:rsid w:val="00670010"/>
    <w:rsid w:val="006C3F33"/>
    <w:rsid w:val="006D0F33"/>
    <w:rsid w:val="006F1B79"/>
    <w:rsid w:val="00773CAF"/>
    <w:rsid w:val="007B366F"/>
    <w:rsid w:val="0081160B"/>
    <w:rsid w:val="008324F2"/>
    <w:rsid w:val="008C077F"/>
    <w:rsid w:val="008D06BD"/>
    <w:rsid w:val="008D5DD9"/>
    <w:rsid w:val="008E34FF"/>
    <w:rsid w:val="00922FF8"/>
    <w:rsid w:val="009274F7"/>
    <w:rsid w:val="00963526"/>
    <w:rsid w:val="009C29D1"/>
    <w:rsid w:val="009D2A23"/>
    <w:rsid w:val="009D361F"/>
    <w:rsid w:val="009E6E70"/>
    <w:rsid w:val="00A66905"/>
    <w:rsid w:val="00AA3F3C"/>
    <w:rsid w:val="00AB1BF1"/>
    <w:rsid w:val="00AB6E23"/>
    <w:rsid w:val="00B3549C"/>
    <w:rsid w:val="00BD0E8D"/>
    <w:rsid w:val="00C14DDE"/>
    <w:rsid w:val="00C409B3"/>
    <w:rsid w:val="00C832DE"/>
    <w:rsid w:val="00CE5DA9"/>
    <w:rsid w:val="00D0024E"/>
    <w:rsid w:val="00D71A23"/>
    <w:rsid w:val="00D83FDF"/>
    <w:rsid w:val="00D902B8"/>
    <w:rsid w:val="00DD3F83"/>
    <w:rsid w:val="00DE2AE2"/>
    <w:rsid w:val="00E07931"/>
    <w:rsid w:val="00E4620D"/>
    <w:rsid w:val="00E7037B"/>
    <w:rsid w:val="00EB6DFD"/>
    <w:rsid w:val="00EC264F"/>
    <w:rsid w:val="00ED4728"/>
    <w:rsid w:val="00F743AB"/>
    <w:rsid w:val="00F85AC1"/>
    <w:rsid w:val="00FB1D38"/>
    <w:rsid w:val="00F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6AA27"/>
  <w15:chartTrackingRefBased/>
  <w15:docId w15:val="{D7693797-430A-4800-8F15-78E86BD7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41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4412"/>
    <w:pPr>
      <w:spacing w:after="160" w:line="254" w:lineRule="auto"/>
      <w:ind w:left="720"/>
      <w:contextualSpacing/>
    </w:pPr>
  </w:style>
  <w:style w:type="table" w:styleId="Grilledutableau">
    <w:name w:val="Table Grid"/>
    <w:basedOn w:val="TableauNormal"/>
    <w:uiPriority w:val="39"/>
    <w:rsid w:val="004D44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202A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C077F"/>
    <w:rPr>
      <w:color w:val="605E5C"/>
      <w:shd w:val="clear" w:color="auto" w:fill="E1DFDD"/>
    </w:rPr>
  </w:style>
  <w:style w:type="paragraph" w:customStyle="1" w:styleId="Default">
    <w:name w:val="Default"/>
    <w:rsid w:val="00F85AC1"/>
    <w:pPr>
      <w:autoSpaceDE w:val="0"/>
      <w:autoSpaceDN w:val="0"/>
      <w:adjustRightInd w:val="0"/>
      <w:spacing w:after="0" w:line="240" w:lineRule="auto"/>
    </w:pPr>
    <w:rPr>
      <w:rFonts w:ascii="Muli" w:hAnsi="Muli" w:cs="Mul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050EE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050EE0"/>
    <w:rPr>
      <w:b/>
      <w:bCs/>
    </w:rPr>
  </w:style>
  <w:style w:type="paragraph" w:customStyle="1" w:styleId="Paragraphestandard">
    <w:name w:val="[Paragraphe standard]"/>
    <w:basedOn w:val="Normal"/>
    <w:uiPriority w:val="99"/>
    <w:rsid w:val="00DD3F83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3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liercollectif@cpas1190.brussels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gerladine.huart@cpas1190.brussels" TargetMode="External"/><Relationship Id="rId12" Type="http://schemas.openxmlformats.org/officeDocument/2006/relationships/hyperlink" Target="https://www.ccc-ggc.brussel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hyperlink" Target="https://www.cpasforest.irisnet.be/fr/Ateliers/ateliers-bien-etr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cpasforest.irisnet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teliercollectif@cpas1190.brusse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EC6B5-653F-46E9-8A86-AE1666CA6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Atanas VASILEV</dc:creator>
  <cp:keywords/>
  <dc:description/>
  <cp:lastModifiedBy>JEROME Elisabeth</cp:lastModifiedBy>
  <cp:revision>2</cp:revision>
  <dcterms:created xsi:type="dcterms:W3CDTF">2022-04-11T07:18:00Z</dcterms:created>
  <dcterms:modified xsi:type="dcterms:W3CDTF">2022-04-11T07:18:00Z</dcterms:modified>
</cp:coreProperties>
</file>